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E4" w:rsidRDefault="00481CE4">
      <w:pPr>
        <w:rPr>
          <w:rFonts w:ascii="Times New Roman" w:hAnsi="Times New Roman" w:cs="Times New Roman"/>
          <w:sz w:val="24"/>
          <w:szCs w:val="24"/>
        </w:rPr>
      </w:pPr>
    </w:p>
    <w:p w:rsidR="00481CE4" w:rsidRDefault="00DB4ED7" w:rsidP="00BB0DC7">
      <w:pPr>
        <w:pStyle w:val="NoSpacing"/>
      </w:pPr>
      <w:r>
        <w:t>Name of Professor</w:t>
      </w:r>
      <w:proofErr w:type="gramStart"/>
      <w:r>
        <w:t>:Mr.Gurvinder</w:t>
      </w:r>
      <w:proofErr w:type="gramEnd"/>
      <w:r>
        <w:t xml:space="preserve"> Singh </w:t>
      </w:r>
    </w:p>
    <w:p w:rsidR="00BB0DC7" w:rsidRDefault="00DB4ED7" w:rsidP="00BB0DC7">
      <w:pPr>
        <w:pStyle w:val="NoSpacing"/>
      </w:pPr>
      <w:r>
        <w:t>Class M.A English 1st Sem</w:t>
      </w:r>
      <w:proofErr w:type="gramStart"/>
      <w:r>
        <w:t>./</w:t>
      </w:r>
      <w:proofErr w:type="gramEnd"/>
      <w:r>
        <w:t>2</w:t>
      </w:r>
      <w:r>
        <w:rPr>
          <w:vertAlign w:val="superscript"/>
        </w:rPr>
        <w:t>nd</w:t>
      </w:r>
      <w:r>
        <w:t xml:space="preserve"> Sem.</w:t>
      </w:r>
    </w:p>
    <w:p w:rsidR="00481CE4" w:rsidRDefault="00DB4ED7" w:rsidP="00BB0DC7">
      <w:pPr>
        <w:pStyle w:val="NoSpacing"/>
      </w:pPr>
      <w:r>
        <w:t>Govt.PG College Ambala</w:t>
      </w:r>
      <w:r w:rsidR="00D43F9F">
        <w:t xml:space="preserve"> </w:t>
      </w:r>
      <w:r>
        <w:t>Cantt.</w:t>
      </w:r>
    </w:p>
    <w:p w:rsidR="00DB4ED7" w:rsidRDefault="00DB4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COURSE-V</w:t>
      </w:r>
      <w:r w:rsidR="00D43F9F">
        <w:rPr>
          <w:rFonts w:ascii="Times New Roman" w:hAnsi="Times New Roman" w:cs="Times New Roman"/>
          <w:sz w:val="24"/>
          <w:szCs w:val="24"/>
        </w:rPr>
        <w:t>:</w:t>
      </w:r>
      <w:r w:rsidR="00D43F9F">
        <w:rPr>
          <w:rFonts w:ascii="Times New Roman" w:hAnsi="Times New Roman" w:cs="Times New Roman"/>
          <w:b/>
          <w:bCs/>
          <w:sz w:val="24"/>
          <w:szCs w:val="24"/>
        </w:rPr>
        <w:t xml:space="preserve"> LITERATURE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 ENGLISH 1550-1660</w:t>
      </w:r>
      <w:r>
        <w:rPr>
          <w:rFonts w:ascii="Times New Roman" w:hAnsi="Times New Roman" w:cs="Times New Roman"/>
          <w:sz w:val="24"/>
          <w:szCs w:val="24"/>
        </w:rPr>
        <w:t xml:space="preserve">(PART -I) </w:t>
      </w:r>
      <w:r w:rsidR="00D43F9F">
        <w:rPr>
          <w:rFonts w:ascii="Times New Roman" w:hAnsi="Times New Roman" w:cs="Times New Roman"/>
          <w:sz w:val="24"/>
          <w:szCs w:val="24"/>
        </w:rPr>
        <w:t>Max.Marks:</w:t>
      </w:r>
      <w:r>
        <w:rPr>
          <w:rFonts w:ascii="Times New Roman" w:hAnsi="Times New Roman" w:cs="Times New Roman"/>
          <w:sz w:val="24"/>
          <w:szCs w:val="24"/>
        </w:rPr>
        <w:t>100                                                                                                                                                                 Time:</w:t>
      </w:r>
      <w:r w:rsidR="00D43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Hours                     </w:t>
      </w:r>
      <w:r w:rsidR="00D43F9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Theory:</w:t>
      </w:r>
      <w:r w:rsidR="00D43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                Internal Assessment</w:t>
      </w:r>
      <w:proofErr w:type="gramStart"/>
      <w:r>
        <w:rPr>
          <w:rFonts w:ascii="Times New Roman" w:hAnsi="Times New Roman" w:cs="Times New Roman"/>
          <w:sz w:val="24"/>
          <w:szCs w:val="24"/>
        </w:rPr>
        <w:t>:20</w:t>
      </w:r>
      <w:proofErr w:type="gramEnd"/>
    </w:p>
    <w:p w:rsidR="00481CE4" w:rsidRDefault="00DB4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(To be printed in the question paper) </w:t>
      </w:r>
    </w:p>
    <w:p w:rsidR="00481CE4" w:rsidRDefault="00DB4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Besides Question No. 1, which is compulsory, a candidate shall choose one question from each of the four units, attempting five questions in all. </w:t>
      </w:r>
    </w:p>
    <w:p w:rsidR="00481CE4" w:rsidRDefault="00DB4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Each of the 5 questions carries 16 marks.</w:t>
      </w:r>
    </w:p>
    <w:p w:rsidR="00481CE4" w:rsidRDefault="00DB4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 for Paper-Setters: 1. The paper-setter will set 9 questions in all. </w:t>
      </w:r>
    </w:p>
    <w:p w:rsidR="00D43F9F" w:rsidRDefault="00DB4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Question No. 1 shall consist of four short answer type questions evenly spread over the whole syllabus. Each of the answers should be of about 100-150 words. There will be no internal choice in this question.</w:t>
      </w:r>
    </w:p>
    <w:p w:rsidR="00DB4ED7" w:rsidRDefault="00DB4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Two questions will be set from each unit.</w:t>
      </w:r>
    </w:p>
    <w:p w:rsidR="00481CE4" w:rsidRDefault="00DB4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Unit-1: Philip Sidney</w:t>
      </w:r>
    </w:p>
    <w:p w:rsidR="00BB0DC7" w:rsidRDefault="00DB4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Sonnets from Astrophel and Stella are prescribed: </w:t>
      </w:r>
    </w:p>
    <w:p w:rsidR="00BB0DC7" w:rsidRDefault="00DB4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"Loving in </w:t>
      </w:r>
      <w:proofErr w:type="gramStart"/>
      <w:r>
        <w:rPr>
          <w:rFonts w:ascii="Times New Roman" w:hAnsi="Times New Roman" w:cs="Times New Roman"/>
          <w:sz w:val="24"/>
          <w:szCs w:val="24"/>
        </w:rPr>
        <w:t>truth,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fain in verse my love to show",</w:t>
      </w:r>
    </w:p>
    <w:p w:rsidR="00DB4ED7" w:rsidRDefault="00DB4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"Not at first sight, nor with a dribbed shot", </w:t>
      </w:r>
    </w:p>
    <w:p w:rsidR="00481CE4" w:rsidRDefault="00DB4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"Virtue, alas, now let me take some rest",</w:t>
      </w:r>
    </w:p>
    <w:p w:rsidR="00481CE4" w:rsidRDefault="00DB4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"It is most true, that eyes are formed to serve",</w:t>
      </w:r>
    </w:p>
    <w:p w:rsidR="00481CE4" w:rsidRDefault="00DB4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"Reason, in faith thou art well serv'd, that still", "Alas have I not pain enough, my friend",</w:t>
      </w:r>
    </w:p>
    <w:p w:rsidR="00481CE4" w:rsidRDefault="00DB4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"You that do search for every purling spring",</w:t>
      </w:r>
    </w:p>
    <w:p w:rsidR="00481CE4" w:rsidRDefault="00DB4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"Your words, my friend, right healthful caustics, blame", "Because I oft, in dark abstracted guise",</w:t>
      </w:r>
    </w:p>
    <w:p w:rsidR="00481CE4" w:rsidRDefault="00DB4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"Come, let me write, And to what end?</w:t>
      </w:r>
      <w:proofErr w:type="gramStart"/>
      <w:r>
        <w:rPr>
          <w:rFonts w:ascii="Times New Roman" w:hAnsi="Times New Roman" w:cs="Times New Roman"/>
          <w:sz w:val="24"/>
          <w:szCs w:val="24"/>
        </w:rPr>
        <w:t>",</w:t>
      </w:r>
      <w:proofErr w:type="gramEnd"/>
    </w:p>
    <w:p w:rsidR="00481CE4" w:rsidRDefault="00DB4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"This night while sleep begins with heavy wings", "Stella oft sees the very face of woe",</w:t>
      </w:r>
    </w:p>
    <w:p w:rsidR="00481CE4" w:rsidRDefault="00DB4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"No more, my dear, no more these counsels try",</w:t>
      </w:r>
    </w:p>
    <w:p w:rsidR="00481CE4" w:rsidRDefault="00DB4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"Desire, though thou my old companion art"</w:t>
      </w:r>
    </w:p>
    <w:p w:rsidR="00481CE4" w:rsidRDefault="00DB4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Unit-II: Christopher Marlowe Doctor Faustus</w:t>
      </w:r>
    </w:p>
    <w:p w:rsidR="00481CE4" w:rsidRDefault="00DB4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Unit-III: John Milton Paradise Lost, Book-1</w:t>
      </w:r>
    </w:p>
    <w:p w:rsidR="00481CE4" w:rsidRDefault="00DB4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Unit-IV: William Shakespeare: Twelfth Night</w:t>
      </w:r>
    </w:p>
    <w:p w:rsidR="00481CE4" w:rsidRDefault="00DB4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BOOKS RECOMMENDED:</w:t>
      </w:r>
    </w:p>
    <w:p w:rsidR="00481CE4" w:rsidRDefault="00DB4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Reeves, James. </w:t>
      </w:r>
      <w:proofErr w:type="gramStart"/>
      <w:r>
        <w:rPr>
          <w:rFonts w:ascii="Times New Roman" w:hAnsi="Times New Roman" w:cs="Times New Roman"/>
          <w:sz w:val="24"/>
          <w:szCs w:val="24"/>
        </w:rPr>
        <w:t>A Short History of English Poetry.</w:t>
      </w:r>
      <w:proofErr w:type="gramEnd"/>
    </w:p>
    <w:p w:rsidR="00481CE4" w:rsidRDefault="00DB4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Sanders, Andrew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Short Oxford History of English Literature.</w:t>
      </w:r>
    </w:p>
    <w:p w:rsidR="00481CE4" w:rsidRDefault="00DB4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Ringler, William A., </w:t>
      </w:r>
      <w:proofErr w:type="gramStart"/>
      <w:r>
        <w:rPr>
          <w:rFonts w:ascii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The Poems of Sir Philip Sidney.</w:t>
      </w:r>
      <w:proofErr w:type="gramEnd"/>
    </w:p>
    <w:p w:rsidR="00481CE4" w:rsidRDefault="00DB4ED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 Charlton, H.B. Shakespearean Comedy.</w:t>
      </w:r>
      <w:proofErr w:type="gramEnd"/>
    </w:p>
    <w:p w:rsidR="00D43F9F" w:rsidRDefault="00DB4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Palmer. </w:t>
      </w:r>
      <w:proofErr w:type="gramStart"/>
      <w:r>
        <w:rPr>
          <w:rFonts w:ascii="Times New Roman" w:hAnsi="Times New Roman" w:cs="Times New Roman"/>
          <w:sz w:val="24"/>
          <w:szCs w:val="24"/>
        </w:rPr>
        <w:t>John Comic Characters in Shakespeare.</w:t>
      </w:r>
      <w:proofErr w:type="gramEnd"/>
    </w:p>
    <w:p w:rsidR="00BB0DC7" w:rsidRDefault="00D4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4ED7">
        <w:rPr>
          <w:rFonts w:ascii="Times New Roman" w:hAnsi="Times New Roman" w:cs="Times New Roman"/>
          <w:sz w:val="24"/>
          <w:szCs w:val="24"/>
        </w:rPr>
        <w:t xml:space="preserve">. Barber, </w:t>
      </w:r>
      <w:proofErr w:type="gramStart"/>
      <w:r w:rsidR="00DB4ED7">
        <w:rPr>
          <w:rFonts w:ascii="Times New Roman" w:hAnsi="Times New Roman" w:cs="Times New Roman"/>
          <w:sz w:val="24"/>
          <w:szCs w:val="24"/>
        </w:rPr>
        <w:t>C.I..</w:t>
      </w:r>
      <w:proofErr w:type="gramEnd"/>
      <w:r w:rsidR="00DB4E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4ED7">
        <w:rPr>
          <w:rFonts w:ascii="Times New Roman" w:hAnsi="Times New Roman" w:cs="Times New Roman"/>
          <w:sz w:val="24"/>
          <w:szCs w:val="24"/>
        </w:rPr>
        <w:t>Creating Elizahethan Tragedy: The Theater of Marlowe and Kyd.</w:t>
      </w:r>
      <w:proofErr w:type="gramEnd"/>
      <w:r w:rsidR="00DB4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CE4" w:rsidRDefault="00BB0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B4ED7">
        <w:rPr>
          <w:rFonts w:ascii="Times New Roman" w:hAnsi="Times New Roman" w:cs="Times New Roman"/>
          <w:sz w:val="24"/>
          <w:szCs w:val="24"/>
        </w:rPr>
        <w:t>Levin, Harry. Christopher Marlowe: The Overreacher.</w:t>
      </w:r>
    </w:p>
    <w:p w:rsidR="00D43F9F" w:rsidRDefault="00D4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B4ED7">
        <w:rPr>
          <w:rFonts w:ascii="Times New Roman" w:hAnsi="Times New Roman" w:cs="Times New Roman"/>
          <w:sz w:val="24"/>
          <w:szCs w:val="24"/>
        </w:rPr>
        <w:t>. Steans, J</w:t>
      </w:r>
      <w:r>
        <w:rPr>
          <w:rFonts w:ascii="Times New Roman" w:hAnsi="Times New Roman" w:cs="Times New Roman"/>
          <w:sz w:val="24"/>
          <w:szCs w:val="24"/>
        </w:rPr>
        <w:t xml:space="preserve">.B. Marlowe: A Critical Study. </w:t>
      </w:r>
    </w:p>
    <w:p w:rsidR="00481CE4" w:rsidRDefault="00D4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B4ED7">
        <w:rPr>
          <w:rFonts w:ascii="Times New Roman" w:hAnsi="Times New Roman" w:cs="Times New Roman"/>
          <w:sz w:val="24"/>
          <w:szCs w:val="24"/>
        </w:rPr>
        <w:t>. Barker, Arthur E, ed. Milton: Modern Essays in Criticism,</w:t>
      </w:r>
    </w:p>
    <w:p w:rsidR="00481CE4" w:rsidRDefault="00DB4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Danielson, Daniss, </w:t>
      </w:r>
      <w:proofErr w:type="gramStart"/>
      <w:r>
        <w:rPr>
          <w:rFonts w:ascii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The Cambridge Companion to Milton.</w:t>
      </w:r>
      <w:proofErr w:type="gramEnd"/>
    </w:p>
    <w:p w:rsidR="00481CE4" w:rsidRDefault="00DB4ED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OBJECTIVES:</w:t>
      </w:r>
    </w:p>
    <w:p w:rsidR="00D43F9F" w:rsidRDefault="00DB4ED7" w:rsidP="00D43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objectives of the course </w:t>
      </w:r>
      <w:r w:rsidR="00D43F9F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to familiarizes the students with Sonnets</w:t>
      </w:r>
      <w:proofErr w:type="gramStart"/>
      <w:r>
        <w:rPr>
          <w:rFonts w:ascii="Times New Roman" w:hAnsi="Times New Roman" w:cs="Times New Roman"/>
          <w:sz w:val="24"/>
          <w:szCs w:val="24"/>
        </w:rPr>
        <w:t>,Poem,Play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its role,relevance and importance in every facets of life so as to understand the intimate human experiences</w:t>
      </w:r>
      <w:r w:rsidR="00D43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works of prominent Sonnets</w:t>
      </w:r>
      <w:r w:rsidR="00D43F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Poem and Play like Phillip Sidney, Christopher Marlowe,John Milton, William Shakespeare  with deep understanding of life in all its subtleties.The student</w:t>
      </w:r>
      <w:r w:rsidR="00D43F9F">
        <w:rPr>
          <w:rFonts w:ascii="Times New Roman" w:hAnsi="Times New Roman" w:cs="Times New Roman"/>
          <w:sz w:val="24"/>
          <w:szCs w:val="24"/>
        </w:rPr>
        <w:t>s have</w:t>
      </w:r>
      <w:r>
        <w:rPr>
          <w:rFonts w:ascii="Times New Roman" w:hAnsi="Times New Roman" w:cs="Times New Roman"/>
          <w:sz w:val="24"/>
          <w:szCs w:val="24"/>
        </w:rPr>
        <w:t xml:space="preserve"> to be made conscious of Literature in English 1550-1660 and the English language.</w:t>
      </w:r>
    </w:p>
    <w:p w:rsidR="00D43F9F" w:rsidRDefault="00D43F9F" w:rsidP="00D43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</w:t>
      </w:r>
      <w:r w:rsidR="00DB4ED7">
        <w:rPr>
          <w:rFonts w:ascii="Times New Roman" w:hAnsi="Times New Roman" w:cs="Times New Roman"/>
          <w:b/>
          <w:bCs/>
          <w:sz w:val="24"/>
          <w:szCs w:val="24"/>
        </w:rPr>
        <w:t>E OUTCOMES</w:t>
      </w:r>
      <w:r w:rsidR="00DB4ED7">
        <w:rPr>
          <w:rFonts w:ascii="Times New Roman" w:hAnsi="Times New Roman" w:cs="Times New Roman"/>
          <w:sz w:val="24"/>
          <w:szCs w:val="24"/>
        </w:rPr>
        <w:t>:</w:t>
      </w:r>
    </w:p>
    <w:p w:rsidR="00481CE4" w:rsidRDefault="00DB4ED7" w:rsidP="00D4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will revise the various aspects and definition of Sonnets</w:t>
      </w:r>
      <w:r w:rsidR="00D43F9F">
        <w:rPr>
          <w:rFonts w:ascii="Times New Roman" w:hAnsi="Times New Roman" w:cs="Times New Roman"/>
          <w:sz w:val="24"/>
          <w:szCs w:val="24"/>
        </w:rPr>
        <w:t>, Play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3F9F">
        <w:rPr>
          <w:rFonts w:ascii="Times New Roman" w:hAnsi="Times New Roman" w:cs="Times New Roman"/>
          <w:sz w:val="24"/>
          <w:szCs w:val="24"/>
        </w:rPr>
        <w:t>Poem like</w:t>
      </w:r>
      <w:r>
        <w:rPr>
          <w:rFonts w:ascii="Times New Roman" w:hAnsi="Times New Roman" w:cs="Times New Roman"/>
          <w:sz w:val="24"/>
          <w:szCs w:val="24"/>
        </w:rPr>
        <w:t xml:space="preserve"> plot</w:t>
      </w:r>
      <w:r w:rsidR="00D43F9F">
        <w:rPr>
          <w:rFonts w:ascii="Times New Roman" w:hAnsi="Times New Roman" w:cs="Times New Roman"/>
          <w:sz w:val="24"/>
          <w:szCs w:val="24"/>
        </w:rPr>
        <w:t>, characters, prophecy</w:t>
      </w:r>
      <w:proofErr w:type="gramStart"/>
      <w:r w:rsidR="00D43F9F">
        <w:rPr>
          <w:rFonts w:ascii="Times New Roman" w:hAnsi="Times New Roman" w:cs="Times New Roman"/>
          <w:sz w:val="24"/>
          <w:szCs w:val="24"/>
        </w:rPr>
        <w:t>,fantasy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rhythm.Reading</w:t>
      </w:r>
      <w:r w:rsidR="00D43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Play and Sonnets allows the students to gain access to deeply imagined lives and offers the opportunity to develop wisdom.It helps students gain a deeper insight into the literary aspects of Play and Sonnets and helps to identify,describe and analyze major themes and issues concerning with the prescribed Play and Sonnets.</w:t>
      </w:r>
    </w:p>
    <w:p w:rsidR="00481CE4" w:rsidRDefault="00481C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1CE4" w:rsidRDefault="00481CE4">
      <w:pPr>
        <w:rPr>
          <w:rFonts w:ascii="Times New Roman" w:hAnsi="Times New Roman" w:cs="Times New Roman"/>
          <w:sz w:val="24"/>
          <w:szCs w:val="24"/>
        </w:rPr>
      </w:pPr>
    </w:p>
    <w:p w:rsidR="00481CE4" w:rsidRDefault="00DB4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Class:M.A. English Sem.1                              LESSON PLAN  (2023-24)</w:t>
      </w:r>
    </w:p>
    <w:p w:rsidR="00481CE4" w:rsidRDefault="00DB4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 Literature in English 1550-1660 (Part-1)</w:t>
      </w:r>
    </w:p>
    <w:p w:rsidR="00481CE4" w:rsidRDefault="00BB0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Aug.2023-Nov</w:t>
      </w:r>
      <w:r w:rsidR="00DB4ED7">
        <w:rPr>
          <w:rFonts w:ascii="Times New Roman" w:hAnsi="Times New Roman" w:cs="Times New Roman"/>
          <w:sz w:val="24"/>
          <w:szCs w:val="24"/>
        </w:rPr>
        <w:t>.2023</w:t>
      </w:r>
    </w:p>
    <w:p w:rsidR="00BB0DC7" w:rsidRDefault="00BB0DC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4th</w:t>
      </w:r>
      <w:r w:rsidR="00DB4ED7">
        <w:rPr>
          <w:rFonts w:ascii="Times New Roman" w:hAnsi="Times New Roman" w:cs="Times New Roman"/>
          <w:sz w:val="24"/>
          <w:szCs w:val="24"/>
        </w:rPr>
        <w:t xml:space="preserve"> week Aug.</w:t>
      </w:r>
      <w:proofErr w:type="gramEnd"/>
      <w:r w:rsidR="00DB4ED7">
        <w:rPr>
          <w:rFonts w:ascii="Times New Roman" w:hAnsi="Times New Roman" w:cs="Times New Roman"/>
          <w:sz w:val="24"/>
          <w:szCs w:val="24"/>
        </w:rPr>
        <w:t xml:space="preserve">    Introduction to the Sonnets, Philip Sidney:</w:t>
      </w:r>
      <w:r w:rsidR="00DB4ED7">
        <w:rPr>
          <w:rFonts w:ascii="Times New Roman" w:hAnsi="Times New Roman" w:cs="Times New Roman"/>
          <w:sz w:val="24"/>
          <w:szCs w:val="24"/>
        </w:rPr>
        <w:tab/>
      </w:r>
    </w:p>
    <w:p w:rsidR="00BB0DC7" w:rsidRDefault="00BB0DC7" w:rsidP="00BB0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"Loving in </w:t>
      </w:r>
      <w:proofErr w:type="gramStart"/>
      <w:r>
        <w:rPr>
          <w:rFonts w:ascii="Times New Roman" w:hAnsi="Times New Roman" w:cs="Times New Roman"/>
          <w:sz w:val="24"/>
          <w:szCs w:val="24"/>
        </w:rPr>
        <w:t>truth,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fain in verse my love to show","Not at first sight, nor with a dribbed shot", </w:t>
      </w:r>
    </w:p>
    <w:p w:rsidR="00BB0DC7" w:rsidRDefault="00BB0DC7" w:rsidP="00BB0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"Virtue, alas, now let me take some rest", "It is most true, that eyes are formed to serve",</w:t>
      </w:r>
    </w:p>
    <w:p w:rsidR="00BB0DC7" w:rsidRDefault="00BB0DC7" w:rsidP="00BB0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"Reason, in faith thou art well serv'd, that still", "Alas have I not pain enough, my friend",</w:t>
      </w:r>
    </w:p>
    <w:p w:rsidR="00BB0DC7" w:rsidRDefault="00BB0DC7" w:rsidP="00BB0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"You that do search for every purling spring",</w:t>
      </w:r>
    </w:p>
    <w:p w:rsidR="00481CE4" w:rsidRDefault="00DB4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1st week Sept.Philip Sidney: </w:t>
      </w:r>
    </w:p>
    <w:p w:rsidR="00B33BBE" w:rsidRDefault="00BB0DC7" w:rsidP="00BB0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"Your words, my friend, right healthful caustics, blame", "Because I oft, in dark abstracted </w:t>
      </w:r>
    </w:p>
    <w:p w:rsidR="00B33BBE" w:rsidRDefault="00BB0DC7" w:rsidP="00BB0DC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guise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", "Come, let me write, And to what end?", "This night while sleep begins with heavy </w:t>
      </w:r>
    </w:p>
    <w:p w:rsidR="00BB0DC7" w:rsidRDefault="00BB0DC7" w:rsidP="00BB0DC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wings</w:t>
      </w:r>
      <w:proofErr w:type="gramEnd"/>
      <w:r>
        <w:rPr>
          <w:rFonts w:ascii="Times New Roman" w:hAnsi="Times New Roman" w:cs="Times New Roman"/>
          <w:sz w:val="24"/>
          <w:szCs w:val="24"/>
        </w:rPr>
        <w:t>", "Stella oft sees the very face of woe", "No more, my dear, no more these counsels try",</w:t>
      </w:r>
    </w:p>
    <w:p w:rsidR="00BB0DC7" w:rsidRDefault="00BB0DC7" w:rsidP="00BB0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"Desire, though thou my old companion art"</w:t>
      </w:r>
    </w:p>
    <w:p w:rsidR="00481CE4" w:rsidRDefault="00DB4ED7" w:rsidP="00B33BBE">
      <w:pPr>
        <w:tabs>
          <w:tab w:val="left" w:pos="5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33BBE">
        <w:rPr>
          <w:rFonts w:ascii="Times New Roman" w:hAnsi="Times New Roman" w:cs="Times New Roman"/>
          <w:sz w:val="24"/>
          <w:szCs w:val="24"/>
        </w:rPr>
        <w:t xml:space="preserve"> week Sept:</w:t>
      </w:r>
      <w:r>
        <w:rPr>
          <w:rFonts w:ascii="Times New Roman" w:hAnsi="Times New Roman" w:cs="Times New Roman"/>
          <w:sz w:val="24"/>
          <w:szCs w:val="24"/>
        </w:rPr>
        <w:t xml:space="preserve"> Christopher Marlowe: Doctor Faustus </w:t>
      </w:r>
    </w:p>
    <w:p w:rsidR="00481CE4" w:rsidRDefault="00DB4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33BBE">
        <w:rPr>
          <w:rFonts w:ascii="Times New Roman" w:hAnsi="Times New Roman" w:cs="Times New Roman"/>
          <w:sz w:val="24"/>
          <w:szCs w:val="24"/>
        </w:rPr>
        <w:t xml:space="preserve"> week Sept: </w:t>
      </w:r>
      <w:r>
        <w:rPr>
          <w:rFonts w:ascii="Times New Roman" w:hAnsi="Times New Roman" w:cs="Times New Roman"/>
          <w:sz w:val="24"/>
          <w:szCs w:val="24"/>
        </w:rPr>
        <w:t>Christopher</w:t>
      </w:r>
      <w:r w:rsidR="00B33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Marlowe:</w:t>
      </w:r>
      <w:r w:rsidR="00B33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DoctorFaustus</w:t>
      </w:r>
    </w:p>
    <w:p w:rsidR="00481CE4" w:rsidRDefault="00DB4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33BBE">
        <w:rPr>
          <w:rFonts w:ascii="Times New Roman" w:hAnsi="Times New Roman" w:cs="Times New Roman"/>
          <w:sz w:val="24"/>
          <w:szCs w:val="24"/>
        </w:rPr>
        <w:t xml:space="preserve"> Week Sept: Christopher Marlowe: DoctorFaustus</w:t>
      </w:r>
    </w:p>
    <w:p w:rsidR="00481CE4" w:rsidRDefault="00B33BBE">
      <w:pPr>
        <w:tabs>
          <w:tab w:val="left" w:pos="77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week Oct:</w:t>
      </w:r>
      <w:r w:rsidR="00DB4ED7">
        <w:rPr>
          <w:rFonts w:ascii="Times New Roman" w:hAnsi="Times New Roman" w:cs="Times New Roman"/>
          <w:sz w:val="24"/>
          <w:szCs w:val="24"/>
        </w:rPr>
        <w:t xml:space="preserve">   John Milton: Paradise Lost Book -1</w:t>
      </w:r>
      <w:r w:rsidR="00DB4ED7">
        <w:rPr>
          <w:rFonts w:ascii="Times New Roman" w:hAnsi="Times New Roman" w:cs="Times New Roman"/>
          <w:sz w:val="24"/>
          <w:szCs w:val="24"/>
        </w:rPr>
        <w:tab/>
      </w:r>
    </w:p>
    <w:p w:rsidR="00481CE4" w:rsidRDefault="00B33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Week Oct: </w:t>
      </w:r>
      <w:r w:rsidR="00DB4ED7">
        <w:rPr>
          <w:rFonts w:ascii="Times New Roman" w:hAnsi="Times New Roman" w:cs="Times New Roman"/>
          <w:sz w:val="24"/>
          <w:szCs w:val="24"/>
        </w:rPr>
        <w:t xml:space="preserve">  JohnMilton: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ED7">
        <w:rPr>
          <w:rFonts w:ascii="Times New Roman" w:hAnsi="Times New Roman" w:cs="Times New Roman"/>
          <w:sz w:val="24"/>
          <w:szCs w:val="24"/>
        </w:rPr>
        <w:t>Paradise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ED7">
        <w:rPr>
          <w:rFonts w:ascii="Times New Roman" w:hAnsi="Times New Roman" w:cs="Times New Roman"/>
          <w:sz w:val="24"/>
          <w:szCs w:val="24"/>
        </w:rPr>
        <w:t>LostBook-1</w:t>
      </w:r>
    </w:p>
    <w:p w:rsidR="00481CE4" w:rsidRDefault="00DB4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33BBE">
        <w:rPr>
          <w:rFonts w:ascii="Times New Roman" w:hAnsi="Times New Roman" w:cs="Times New Roman"/>
          <w:sz w:val="24"/>
          <w:szCs w:val="24"/>
        </w:rPr>
        <w:t xml:space="preserve"> week Oct: </w:t>
      </w:r>
      <w:r>
        <w:rPr>
          <w:rFonts w:ascii="Times New Roman" w:hAnsi="Times New Roman" w:cs="Times New Roman"/>
          <w:sz w:val="24"/>
          <w:szCs w:val="24"/>
        </w:rPr>
        <w:t>JohnMilton:</w:t>
      </w:r>
      <w:r w:rsidR="00B33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Paradise</w:t>
      </w:r>
      <w:r w:rsidR="00B33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LostBook-1</w:t>
      </w:r>
      <w:r w:rsidR="00B33BBE">
        <w:rPr>
          <w:rFonts w:ascii="Times New Roman" w:hAnsi="Times New Roman" w:cs="Times New Roman"/>
          <w:sz w:val="24"/>
          <w:szCs w:val="24"/>
        </w:rPr>
        <w:t>, Assigment 1</w:t>
      </w:r>
    </w:p>
    <w:p w:rsidR="00481CE4" w:rsidRDefault="00B33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Week Oct: </w:t>
      </w:r>
      <w:r w:rsidR="00DB4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William Shakespeare: Twelfth Night</w:t>
      </w:r>
    </w:p>
    <w:p w:rsidR="00481CE4" w:rsidRDefault="00B33BBE">
      <w:pPr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1st Week Nov: </w:t>
      </w:r>
      <w:r w:rsidR="00DB4ED7">
        <w:rPr>
          <w:rFonts w:ascii="Times New Roman" w:hAnsi="Times New Roman" w:cs="Times New Roman"/>
          <w:sz w:val="24"/>
          <w:szCs w:val="24"/>
        </w:rPr>
        <w:t>William Shakespeare: Twelfth Night</w:t>
      </w:r>
      <w:r w:rsidR="00DB4ED7">
        <w:rPr>
          <w:rFonts w:ascii="Times New Roman" w:hAnsi="Times New Roman" w:cs="Times New Roman"/>
          <w:sz w:val="24"/>
          <w:szCs w:val="24"/>
        </w:rPr>
        <w:tab/>
      </w:r>
    </w:p>
    <w:p w:rsidR="00481CE4" w:rsidRDefault="00DB4ED7">
      <w:pPr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33BBE">
        <w:rPr>
          <w:rFonts w:ascii="Times New Roman" w:hAnsi="Times New Roman" w:cs="Times New Roman"/>
          <w:sz w:val="24"/>
          <w:szCs w:val="24"/>
        </w:rPr>
        <w:t xml:space="preserve"> Week Nov: </w:t>
      </w:r>
      <w:r>
        <w:rPr>
          <w:rFonts w:ascii="Times New Roman" w:hAnsi="Times New Roman" w:cs="Times New Roman"/>
          <w:sz w:val="24"/>
          <w:szCs w:val="24"/>
        </w:rPr>
        <w:t>WilliamShakespeare:</w:t>
      </w:r>
      <w:r w:rsidR="00B33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TwelfthNight</w:t>
      </w:r>
    </w:p>
    <w:p w:rsidR="00481CE4" w:rsidRDefault="00DB4ED7">
      <w:pPr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3rd</w:t>
      </w:r>
      <w:r w:rsidR="00B33BBE">
        <w:rPr>
          <w:rFonts w:ascii="Times New Roman" w:hAnsi="Times New Roman" w:cs="Times New Roman"/>
          <w:sz w:val="24"/>
          <w:szCs w:val="24"/>
        </w:rPr>
        <w:t>week Nov: Assignment 2, Test, Important questions and answers</w:t>
      </w:r>
    </w:p>
    <w:p w:rsidR="00481CE4" w:rsidRDefault="00481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CE4" w:rsidRDefault="00DB4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-VI: Literature in English 1550-1660 (PART -II) </w:t>
      </w:r>
    </w:p>
    <w:p w:rsidR="00481CE4" w:rsidRDefault="000741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</w:t>
      </w:r>
      <w:r w:rsidR="00DB4ED7">
        <w:rPr>
          <w:rFonts w:ascii="Times New Roman" w:hAnsi="Times New Roman" w:cs="Times New Roman"/>
          <w:sz w:val="24"/>
          <w:szCs w:val="24"/>
        </w:rPr>
        <w:t xml:space="preserve"> 3 Hours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Max. Marks: 100           </w:t>
      </w:r>
      <w:r w:rsidR="00DB4ED7">
        <w:rPr>
          <w:rFonts w:ascii="Times New Roman" w:hAnsi="Times New Roman" w:cs="Times New Roman"/>
          <w:sz w:val="24"/>
          <w:szCs w:val="24"/>
        </w:rPr>
        <w:t>Theory: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ED7">
        <w:rPr>
          <w:rFonts w:ascii="Times New Roman" w:hAnsi="Times New Roman" w:cs="Times New Roman"/>
          <w:sz w:val="24"/>
          <w:szCs w:val="24"/>
        </w:rPr>
        <w:t xml:space="preserve">80          Internal </w:t>
      </w:r>
      <w:proofErr w:type="gramStart"/>
      <w:r w:rsidR="00DB4ED7">
        <w:rPr>
          <w:rFonts w:ascii="Times New Roman" w:hAnsi="Times New Roman" w:cs="Times New Roman"/>
          <w:sz w:val="24"/>
          <w:szCs w:val="24"/>
        </w:rPr>
        <w:t>Assessment :20</w:t>
      </w:r>
      <w:proofErr w:type="gramEnd"/>
    </w:p>
    <w:p w:rsidR="00481CE4" w:rsidRDefault="00DB4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Note: (To be printed in the question paper) </w:t>
      </w:r>
    </w:p>
    <w:p w:rsidR="00481CE4" w:rsidRDefault="00DB4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Besides Question No. 1, which is compulsory, a candidate shall choose one question from each of the four units, attempting five questions in all. </w:t>
      </w:r>
    </w:p>
    <w:p w:rsidR="00481CE4" w:rsidRDefault="00DB4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Each of the 5 questions carries 16 marks. </w:t>
      </w:r>
    </w:p>
    <w:p w:rsidR="00481CE4" w:rsidRDefault="00DB4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 for Paper-Setters: </w:t>
      </w:r>
    </w:p>
    <w:p w:rsidR="00481CE4" w:rsidRDefault="00DB4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The paper-setter will set 9 questions in all. </w:t>
      </w:r>
    </w:p>
    <w:p w:rsidR="00481CE4" w:rsidRDefault="00DB4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Question No. 1 shall consist of four short answer type questions evenly spread over the whole syllabus. Each of the answers should be of about 100-150 words. There will be no internal choice in this question. </w:t>
      </w:r>
    </w:p>
    <w:p w:rsidR="00481CE4" w:rsidRDefault="00DB4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Two questions will be set from each unit. </w:t>
      </w:r>
    </w:p>
    <w:p w:rsidR="00481CE4" w:rsidRDefault="00DB4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for Paper-Setters:</w:t>
      </w:r>
    </w:p>
    <w:p w:rsidR="00481CE4" w:rsidRDefault="00DB4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paper-setter will set 9 questions in all,</w:t>
      </w:r>
    </w:p>
    <w:p w:rsidR="00481CE4" w:rsidRDefault="00DB4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41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Question No. I shall consist of four short answer type questions evenly spread over the whole syllabus. Each of the answers should be of about 100-150 words. There will be no internal choice in this question.</w:t>
      </w:r>
    </w:p>
    <w:p w:rsidR="00481CE4" w:rsidRDefault="00DB4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74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 questions will be set from each unit.</w:t>
      </w:r>
    </w:p>
    <w:p w:rsidR="00481CE4" w:rsidRDefault="00DB4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Unit-I: William Shakespeare:</w:t>
      </w:r>
      <w:r w:rsidR="00074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Hamlet </w:t>
      </w:r>
    </w:p>
    <w:p w:rsidR="00481CE4" w:rsidRDefault="00DB4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Unit-11: John Donne Gardner: The following poems from The Metaphysical Poets ed. Helen (Penguin) are prescribed:</w:t>
      </w:r>
    </w:p>
    <w:p w:rsidR="00481CE4" w:rsidRDefault="00DB4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"The Flea"."The Good Morrow", "Song: Go and Catch a Falling Star". "The Sun Rising", "The Canonization", "A Valediction:</w:t>
      </w:r>
      <w:r w:rsidR="0007418A">
        <w:rPr>
          <w:rFonts w:ascii="Times New Roman" w:hAnsi="Times New Roman" w:cs="Times New Roman"/>
          <w:sz w:val="24"/>
          <w:szCs w:val="24"/>
        </w:rPr>
        <w:t xml:space="preserve"> </w:t>
      </w:r>
      <w:r w:rsidR="00ED442D">
        <w:rPr>
          <w:rFonts w:ascii="Times New Roman" w:hAnsi="Times New Roman" w:cs="Times New Roman"/>
          <w:sz w:val="24"/>
          <w:szCs w:val="24"/>
        </w:rPr>
        <w:t>Forbidding Mourning",</w:t>
      </w:r>
      <w:r>
        <w:rPr>
          <w:rFonts w:ascii="Times New Roman" w:hAnsi="Times New Roman" w:cs="Times New Roman"/>
          <w:sz w:val="24"/>
          <w:szCs w:val="24"/>
        </w:rPr>
        <w:t xml:space="preserve"> "The Extasie", "Batter My Heart: Three </w:t>
      </w:r>
      <w:r w:rsidR="0007418A">
        <w:rPr>
          <w:rFonts w:ascii="Times New Roman" w:hAnsi="Times New Roman" w:cs="Times New Roman"/>
          <w:sz w:val="24"/>
          <w:szCs w:val="24"/>
        </w:rPr>
        <w:t>Person’d</w:t>
      </w:r>
      <w:r>
        <w:rPr>
          <w:rFonts w:ascii="Times New Roman" w:hAnsi="Times New Roman" w:cs="Times New Roman"/>
          <w:sz w:val="24"/>
          <w:szCs w:val="24"/>
        </w:rPr>
        <w:t xml:space="preserve"> God", "Loves Growth", "Since she whome I lovd, hath payd her last debt".</w:t>
      </w:r>
    </w:p>
    <w:p w:rsidR="00481CE4" w:rsidRDefault="000741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Unit-III: John Webster:</w:t>
      </w:r>
      <w:r w:rsidR="00DB4ED7">
        <w:rPr>
          <w:rFonts w:ascii="Times New Roman" w:hAnsi="Times New Roman" w:cs="Times New Roman"/>
          <w:sz w:val="24"/>
          <w:szCs w:val="24"/>
        </w:rPr>
        <w:t xml:space="preserve"> The Duchess of Malfi</w:t>
      </w:r>
    </w:p>
    <w:p w:rsidR="0007418A" w:rsidRDefault="00074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18A" w:rsidRDefault="00074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CE4" w:rsidRDefault="00DB4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Unit-IV: Francis Bacon</w:t>
      </w:r>
    </w:p>
    <w:p w:rsidR="00481CE4" w:rsidRDefault="00DB4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 "Of Unity in Religion", "Of Simulation and Dissimulation", "Of Friendship", "Of Ambition", "Of Great Place", "Of Studies", "Of Truth", "Of Nature in Men", "Of Love", "Of Parents and Children"</w:t>
      </w:r>
    </w:p>
    <w:p w:rsidR="00481CE4" w:rsidRDefault="00DB4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BOOKS RECOMMENDED </w:t>
      </w:r>
    </w:p>
    <w:p w:rsidR="00481CE4" w:rsidRDefault="00DB4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Fredson, Bowers. Elizabethan Revenge Tragedy.</w:t>
      </w:r>
    </w:p>
    <w:p w:rsidR="00481CE4" w:rsidRDefault="00DB4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Una, Ellis The Jacobean Drama.</w:t>
      </w:r>
    </w:p>
    <w:p w:rsidR="00481CE4" w:rsidRDefault="00DB4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Irving, Ribner. Jacobean Tragedy: The Quest for Moral Order.</w:t>
      </w:r>
    </w:p>
    <w:p w:rsidR="00481CE4" w:rsidRDefault="00DB4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Bradley, A.C. Shakespearean Tragedy.</w:t>
      </w:r>
    </w:p>
    <w:p w:rsidR="00481CE4" w:rsidRDefault="00DB4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Harbage, Alfred, ed. Twentieth Century Views on Shakespeare.</w:t>
      </w:r>
    </w:p>
    <w:p w:rsidR="00481CE4" w:rsidRDefault="00DB4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Bennet, Joan. Five Metaphysical Poets.</w:t>
      </w:r>
    </w:p>
    <w:p w:rsidR="006418AA" w:rsidRDefault="00DB4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Redpath, Theodore. </w:t>
      </w:r>
      <w:proofErr w:type="gramStart"/>
      <w:r>
        <w:rPr>
          <w:rFonts w:ascii="Times New Roman" w:hAnsi="Times New Roman" w:cs="Times New Roman"/>
          <w:sz w:val="24"/>
          <w:szCs w:val="24"/>
        </w:rPr>
        <w:t>The Songs and Sonnets of John Donne.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CE4" w:rsidRDefault="00DB4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Miner, Earl. The Metaphysical Mode from Donne to Cowley</w:t>
      </w:r>
    </w:p>
    <w:p w:rsidR="006418AA" w:rsidRDefault="006418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CE4" w:rsidRDefault="00DB4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  <w:r w:rsidR="006418AA">
        <w:rPr>
          <w:rFonts w:ascii="Times New Roman" w:hAnsi="Times New Roman" w:cs="Times New Roman"/>
          <w:sz w:val="24"/>
          <w:szCs w:val="24"/>
        </w:rPr>
        <w:t>: M.A</w:t>
      </w:r>
      <w:r>
        <w:rPr>
          <w:rFonts w:ascii="Times New Roman" w:hAnsi="Times New Roman" w:cs="Times New Roman"/>
          <w:sz w:val="24"/>
          <w:szCs w:val="24"/>
        </w:rPr>
        <w:t xml:space="preserve"> English Sem.2</w:t>
      </w:r>
    </w:p>
    <w:p w:rsidR="00481CE4" w:rsidRDefault="00DB4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 Literature in English (Part-2)</w:t>
      </w:r>
    </w:p>
    <w:p w:rsidR="00481CE4" w:rsidRDefault="00DB4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Plan</w:t>
      </w:r>
      <w:r w:rsidR="00ED442D">
        <w:rPr>
          <w:rFonts w:ascii="Times New Roman" w:hAnsi="Times New Roman" w:cs="Times New Roman"/>
          <w:sz w:val="24"/>
          <w:szCs w:val="24"/>
        </w:rPr>
        <w:t xml:space="preserve"> Feb </w:t>
      </w:r>
      <w:r>
        <w:rPr>
          <w:rFonts w:ascii="Times New Roman" w:hAnsi="Times New Roman" w:cs="Times New Roman"/>
          <w:sz w:val="24"/>
          <w:szCs w:val="24"/>
        </w:rPr>
        <w:t>2024-April 2024</w:t>
      </w:r>
    </w:p>
    <w:p w:rsidR="00481CE4" w:rsidRDefault="00ED4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D442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week Feb: </w:t>
      </w:r>
      <w:r w:rsidR="00DB4ED7">
        <w:rPr>
          <w:rFonts w:ascii="Times New Roman" w:hAnsi="Times New Roman" w:cs="Times New Roman"/>
          <w:sz w:val="24"/>
          <w:szCs w:val="24"/>
        </w:rPr>
        <w:t xml:space="preserve">William Shakespeare: Hamlet </w:t>
      </w:r>
    </w:p>
    <w:p w:rsidR="00481CE4" w:rsidRDefault="00ED4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D442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week Feb: </w:t>
      </w:r>
      <w:r w:rsidR="00DB4ED7">
        <w:rPr>
          <w:rFonts w:ascii="Times New Roman" w:hAnsi="Times New Roman" w:cs="Times New Roman"/>
          <w:sz w:val="24"/>
          <w:szCs w:val="24"/>
        </w:rPr>
        <w:t>WilliamShakespeare: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ED7">
        <w:rPr>
          <w:rFonts w:ascii="Times New Roman" w:hAnsi="Times New Roman" w:cs="Times New Roman"/>
          <w:sz w:val="24"/>
          <w:szCs w:val="24"/>
        </w:rPr>
        <w:t>Hamlet</w:t>
      </w:r>
    </w:p>
    <w:p w:rsidR="00481CE4" w:rsidRDefault="00ED4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D442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Week Feb: </w:t>
      </w:r>
      <w:r w:rsidR="00DB4ED7">
        <w:rPr>
          <w:rFonts w:ascii="Times New Roman" w:hAnsi="Times New Roman" w:cs="Times New Roman"/>
          <w:sz w:val="24"/>
          <w:szCs w:val="24"/>
        </w:rPr>
        <w:t xml:space="preserve">William Shakespeare: Hamlet   </w:t>
      </w:r>
    </w:p>
    <w:p w:rsidR="00ED442D" w:rsidRDefault="00ED4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D442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week March: John Donne: "The Flea"."The Good Morrow", "Song: Go and Catch a Falling Star". "The Sun Rising", "The Canonization", "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Valediction: Forbidding Mourning".</w:t>
      </w:r>
    </w:p>
    <w:p w:rsidR="00ED442D" w:rsidRDefault="00ED4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D442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Week March: "The Extasie", "Batter My Heart: Three Person’d God", "Loves Growth", "Since she whome I lovd, hath payd her last debt".</w:t>
      </w:r>
    </w:p>
    <w:p w:rsidR="00481CE4" w:rsidRDefault="00DB4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D442D">
        <w:rPr>
          <w:rFonts w:ascii="Times New Roman" w:hAnsi="Times New Roman" w:cs="Times New Roman"/>
          <w:sz w:val="24"/>
          <w:szCs w:val="24"/>
        </w:rPr>
        <w:t xml:space="preserve"> Week March: </w:t>
      </w:r>
      <w:r>
        <w:rPr>
          <w:rFonts w:ascii="Times New Roman" w:hAnsi="Times New Roman" w:cs="Times New Roman"/>
          <w:sz w:val="24"/>
          <w:szCs w:val="24"/>
        </w:rPr>
        <w:t>Assignment 1 and Test</w:t>
      </w:r>
    </w:p>
    <w:p w:rsidR="00481CE4" w:rsidRDefault="00DB4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D442D">
        <w:rPr>
          <w:rFonts w:ascii="Times New Roman" w:hAnsi="Times New Roman" w:cs="Times New Roman"/>
          <w:sz w:val="24"/>
          <w:szCs w:val="24"/>
        </w:rPr>
        <w:t xml:space="preserve"> Week March: </w:t>
      </w:r>
      <w:r>
        <w:rPr>
          <w:rFonts w:ascii="Times New Roman" w:hAnsi="Times New Roman" w:cs="Times New Roman"/>
          <w:sz w:val="24"/>
          <w:szCs w:val="24"/>
        </w:rPr>
        <w:t>John Webster: The Duchess of Malfi</w:t>
      </w:r>
    </w:p>
    <w:p w:rsidR="00481CE4" w:rsidRDefault="00DB4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D442D">
        <w:rPr>
          <w:rFonts w:ascii="Times New Roman" w:hAnsi="Times New Roman" w:cs="Times New Roman"/>
          <w:sz w:val="24"/>
          <w:szCs w:val="24"/>
        </w:rPr>
        <w:t xml:space="preserve"> Week April:</w:t>
      </w:r>
      <w:r>
        <w:rPr>
          <w:rFonts w:ascii="Times New Roman" w:hAnsi="Times New Roman" w:cs="Times New Roman"/>
          <w:sz w:val="24"/>
          <w:szCs w:val="24"/>
        </w:rPr>
        <w:t xml:space="preserve">  JohnWebster:</w:t>
      </w:r>
      <w:r w:rsidR="00ED4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ED4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Duchess</w:t>
      </w:r>
      <w:r w:rsidR="00ED4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ED4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Malfi</w:t>
      </w:r>
    </w:p>
    <w:p w:rsidR="003455E0" w:rsidRDefault="00DB4ED7" w:rsidP="003455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D442D">
        <w:rPr>
          <w:rFonts w:ascii="Times New Roman" w:hAnsi="Times New Roman" w:cs="Times New Roman"/>
          <w:sz w:val="24"/>
          <w:szCs w:val="24"/>
        </w:rPr>
        <w:t xml:space="preserve"> week April: </w:t>
      </w:r>
      <w:r w:rsidR="003455E0">
        <w:rPr>
          <w:rFonts w:ascii="Times New Roman" w:hAnsi="Times New Roman" w:cs="Times New Roman"/>
          <w:sz w:val="24"/>
          <w:szCs w:val="24"/>
        </w:rPr>
        <w:t>Francis Bacon: "Of Unity in Religion", "Of Simulation and Dissimulation", "Of Friendship", "Of Ambition"</w:t>
      </w:r>
    </w:p>
    <w:p w:rsidR="003455E0" w:rsidRDefault="003455E0" w:rsidP="003455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455E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Week April: "Of Great Place", "Of Studies", "Of Truth", "Of Nature in Men", "Of Love", "Of Parents and Children"</w:t>
      </w:r>
    </w:p>
    <w:p w:rsidR="00481CE4" w:rsidRDefault="003455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4th W</w:t>
      </w:r>
      <w:r w:rsidR="00DB4ED7">
        <w:rPr>
          <w:rFonts w:ascii="Times New Roman" w:hAnsi="Times New Roman" w:cs="Times New Roman"/>
          <w:sz w:val="24"/>
          <w:szCs w:val="24"/>
        </w:rPr>
        <w:t>eek April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418AA">
        <w:rPr>
          <w:rFonts w:ascii="Times New Roman" w:hAnsi="Times New Roman" w:cs="Times New Roman"/>
          <w:sz w:val="24"/>
          <w:szCs w:val="24"/>
        </w:rPr>
        <w:t>Assignment 2, Test, Important</w:t>
      </w:r>
      <w:r w:rsidR="00DB4ED7">
        <w:rPr>
          <w:rFonts w:ascii="Times New Roman" w:hAnsi="Times New Roman" w:cs="Times New Roman"/>
          <w:sz w:val="24"/>
          <w:szCs w:val="24"/>
        </w:rPr>
        <w:t xml:space="preserve"> questions and answers</w:t>
      </w:r>
    </w:p>
    <w:p w:rsidR="00481CE4" w:rsidRDefault="00481CE4">
      <w:pPr>
        <w:rPr>
          <w:rFonts w:ascii="Times New Roman" w:hAnsi="Times New Roman" w:cs="Times New Roman"/>
          <w:sz w:val="24"/>
          <w:szCs w:val="24"/>
        </w:rPr>
      </w:pPr>
    </w:p>
    <w:sectPr w:rsidR="00481CE4" w:rsidSect="00481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481CE4"/>
    <w:rsid w:val="0007418A"/>
    <w:rsid w:val="003455E0"/>
    <w:rsid w:val="00481CE4"/>
    <w:rsid w:val="006418AA"/>
    <w:rsid w:val="00B33BBE"/>
    <w:rsid w:val="00BB0DC7"/>
    <w:rsid w:val="00D43F9F"/>
    <w:rsid w:val="00DB4ED7"/>
    <w:rsid w:val="00E80D4D"/>
    <w:rsid w:val="00ED4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1CE4"/>
    <w:rPr>
      <w:color w:val="0000FF"/>
      <w:u w:val="single"/>
    </w:rPr>
  </w:style>
  <w:style w:type="paragraph" w:styleId="NoSpacing">
    <w:name w:val="No Spacing"/>
    <w:uiPriority w:val="1"/>
    <w:qFormat/>
    <w:rsid w:val="00BB0D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16</cp:revision>
  <dcterms:created xsi:type="dcterms:W3CDTF">2024-04-15T13:18:00Z</dcterms:created>
  <dcterms:modified xsi:type="dcterms:W3CDTF">2024-04-23T16:05:00Z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7f5eb1f362014c31bcb302a7a19a9c57</vt:lpwstr>
  </property>
</Properties>
</file>